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88B93" w14:textId="40E80B0C" w:rsidR="00400F18" w:rsidRDefault="00A848FD" w:rsidP="00400F18">
      <w:pPr>
        <w:jc w:val="center"/>
        <w:rPr>
          <w:u w:val="single"/>
        </w:rPr>
      </w:pPr>
      <w:r w:rsidRPr="00A848FD">
        <w:rPr>
          <w:u w:val="single"/>
        </w:rPr>
        <w:t xml:space="preserve">Carp </w:t>
      </w:r>
      <w:r>
        <w:rPr>
          <w:u w:val="single"/>
        </w:rPr>
        <w:t xml:space="preserve">Barrier </w:t>
      </w:r>
      <w:r w:rsidRPr="00A848FD">
        <w:rPr>
          <w:u w:val="single"/>
        </w:rPr>
        <w:t>Maintenance Plan</w:t>
      </w:r>
    </w:p>
    <w:p w14:paraId="58831C00" w14:textId="27B06B4D" w:rsidR="00400F18" w:rsidRDefault="006D25EE">
      <w:pPr>
        <w:rPr>
          <w:u w:val="single"/>
        </w:rPr>
      </w:pPr>
      <w:r>
        <w:rPr>
          <w:u w:val="single"/>
        </w:rPr>
        <w:t xml:space="preserve">Details of the </w:t>
      </w:r>
      <w:r w:rsidR="00400F18">
        <w:rPr>
          <w:u w:val="single"/>
        </w:rPr>
        <w:t>Mesh Barrier</w:t>
      </w:r>
    </w:p>
    <w:p w14:paraId="7B34B79E" w14:textId="39884674" w:rsidR="00400F18" w:rsidRDefault="00400F18">
      <w:r>
        <w:t xml:space="preserve">The barrier we want to install </w:t>
      </w:r>
      <w:r w:rsidR="009C007A">
        <w:t>across a culvert through which the outlet creek flows</w:t>
      </w:r>
      <w:r>
        <w:t xml:space="preserve"> is an aluminum alloy</w:t>
      </w:r>
      <w:r w:rsidR="002F5D7B">
        <w:t>,</w:t>
      </w:r>
      <w:r>
        <w:t xml:space="preserve"> wire mesh barrier with 2” x 2” square openings to allow other native fish to</w:t>
      </w:r>
      <w:r w:rsidR="002F5D7B">
        <w:t xml:space="preserve"> swim upstream. </w:t>
      </w:r>
      <w:r w:rsidR="005E4FD4">
        <w:t>It will be secured into the stream bed once the water temperature reach</w:t>
      </w:r>
      <w:r w:rsidR="009C007A">
        <w:t>es</w:t>
      </w:r>
      <w:r w:rsidR="005E4FD4">
        <w:t xml:space="preserve"> 55F, which is the temperature at which carp begin to spawn. It will be taken out of the stream once the water temperature reach</w:t>
      </w:r>
      <w:r w:rsidR="009C007A">
        <w:t>es</w:t>
      </w:r>
      <w:r w:rsidR="005E4FD4">
        <w:t xml:space="preserve"> 75F, or </w:t>
      </w:r>
      <w:r w:rsidR="00784D2E">
        <w:t xml:space="preserve">when the carp are </w:t>
      </w:r>
      <w:r w:rsidR="009C007A">
        <w:t>no longer migrating upstream.</w:t>
      </w:r>
    </w:p>
    <w:p w14:paraId="5D642EE2" w14:textId="7001BA83" w:rsidR="00400F18" w:rsidRDefault="00400F18" w:rsidP="00400F18">
      <w:r w:rsidRPr="00A9661F">
        <w:t xml:space="preserve">This barrier will be deployed </w:t>
      </w:r>
      <w:r w:rsidR="00074867" w:rsidRPr="00A9661F">
        <w:t xml:space="preserve">as a pro-active measure to prevent carp recruitment. </w:t>
      </w:r>
      <w:r w:rsidR="00B151E6" w:rsidRPr="00A9661F">
        <w:t>One of our goals for this project is t</w:t>
      </w:r>
      <w:r w:rsidRPr="00A9661F">
        <w:t xml:space="preserve">o protect our sensitive, wetland areas from the destructive foraging behavior of carp. </w:t>
      </w:r>
      <w:r w:rsidR="00BF11EA" w:rsidRPr="00BF11EA">
        <w:t>Visual observations have confirmed that these wetlands are an active spawning site.</w:t>
      </w:r>
      <w:r w:rsidR="00BF11EA">
        <w:t xml:space="preserve"> </w:t>
      </w:r>
      <w:r w:rsidRPr="00A9661F">
        <w:t xml:space="preserve">The barrier placement </w:t>
      </w:r>
      <w:r w:rsidR="00074867" w:rsidRPr="00A9661F">
        <w:t>is</w:t>
      </w:r>
      <w:r w:rsidRPr="00A9661F">
        <w:t xml:space="preserve"> balanced with the potential need for </w:t>
      </w:r>
      <w:r w:rsidR="00074867" w:rsidRPr="00A9661F">
        <w:t xml:space="preserve">native </w:t>
      </w:r>
      <w:r w:rsidRPr="00A9661F">
        <w:t>fish passage.</w:t>
      </w:r>
    </w:p>
    <w:p w14:paraId="1BB07849" w14:textId="5944B6C9" w:rsidR="00784D2E" w:rsidRDefault="00B70BC9" w:rsidP="00400F18">
      <w:r>
        <w:t xml:space="preserve">The sediment around the area of installation </w:t>
      </w:r>
      <w:r w:rsidR="003D3EC2">
        <w:t xml:space="preserve">consists of primarily </w:t>
      </w:r>
      <w:r>
        <w:t>sand</w:t>
      </w:r>
      <w:r w:rsidR="003D3EC2">
        <w:t xml:space="preserve"> and cobble</w:t>
      </w:r>
      <w:r>
        <w:t xml:space="preserve"> with a </w:t>
      </w:r>
      <w:r w:rsidR="003D3EC2">
        <w:t xml:space="preserve">hard, </w:t>
      </w:r>
      <w:r>
        <w:t xml:space="preserve">uniform bottom. </w:t>
      </w:r>
      <w:r w:rsidR="003D3EC2">
        <w:t>Installing the culvert upstream of Park Road will prevent debris from getting trapped inside the culvert.</w:t>
      </w:r>
    </w:p>
    <w:p w14:paraId="0FB4BA50" w14:textId="77777777" w:rsidR="00AD13F8" w:rsidRDefault="00AD13F8" w:rsidP="00400F18"/>
    <w:p w14:paraId="0706EA70" w14:textId="286A0156" w:rsidR="00784D2E" w:rsidRPr="00784D2E" w:rsidRDefault="00784D2E" w:rsidP="00400F18">
      <w:pPr>
        <w:rPr>
          <w:u w:val="single"/>
        </w:rPr>
      </w:pPr>
      <w:r w:rsidRPr="00784D2E">
        <w:rPr>
          <w:u w:val="single"/>
        </w:rPr>
        <w:t>Maintenance of the Barrier</w:t>
      </w:r>
    </w:p>
    <w:p w14:paraId="604627CB" w14:textId="64C0F35A" w:rsidR="003D3EC2" w:rsidRDefault="00784D2E" w:rsidP="00400F18">
      <w:r>
        <w:t>The barrier will be placed over a culvert that exists on Park Road. The barrier will be cleaned of debris and any other material at least once a day</w:t>
      </w:r>
      <w:r w:rsidR="000B3033">
        <w:t>,</w:t>
      </w:r>
      <w:r>
        <w:t xml:space="preserve"> </w:t>
      </w:r>
      <w:r w:rsidR="004D5D7F">
        <w:t>ever</w:t>
      </w:r>
      <w:r w:rsidR="008541C7">
        <w:t>y</w:t>
      </w:r>
      <w:r w:rsidR="004D5D7F">
        <w:t xml:space="preserve"> day throughout its installation.</w:t>
      </w:r>
      <w:r w:rsidR="00EB3B2A">
        <w:t xml:space="preserve"> The barrier will be checked </w:t>
      </w:r>
      <w:r w:rsidR="000B3033">
        <w:t xml:space="preserve">after every rain event, big or small. </w:t>
      </w:r>
      <w:r w:rsidR="004D5D7F">
        <w:t>We have a team including</w:t>
      </w:r>
      <w:r>
        <w:t xml:space="preserve"> </w:t>
      </w:r>
      <w:r w:rsidR="000B3033">
        <w:t xml:space="preserve">the Lake Manager, </w:t>
      </w:r>
      <w:r>
        <w:t>Board commissioners</w:t>
      </w:r>
      <w:r w:rsidR="004D5D7F">
        <w:t xml:space="preserve">, </w:t>
      </w:r>
      <w:r w:rsidR="000B3033">
        <w:t xml:space="preserve">and residents </w:t>
      </w:r>
      <w:r w:rsidR="004D5D7F">
        <w:t xml:space="preserve">who </w:t>
      </w:r>
      <w:r>
        <w:t>have offered to</w:t>
      </w:r>
      <w:r w:rsidR="004D5D7F">
        <w:t xml:space="preserve"> help</w:t>
      </w:r>
      <w:r>
        <w:t xml:space="preserve"> remove any debri</w:t>
      </w:r>
      <w:r w:rsidR="004D5D7F">
        <w:t>s</w:t>
      </w:r>
      <w:r>
        <w:t>.</w:t>
      </w:r>
    </w:p>
    <w:p w14:paraId="05C20375" w14:textId="2B9741B8" w:rsidR="00784D2E" w:rsidRDefault="004D5D7F" w:rsidP="00400F18">
      <w:r>
        <w:t>Access</w:t>
      </w:r>
      <w:r w:rsidR="003D3EC2">
        <w:t xml:space="preserve"> to the barrier</w:t>
      </w:r>
      <w:r>
        <w:t xml:space="preserve"> is reasonably easy.</w:t>
      </w:r>
      <w:r w:rsidR="00784D2E">
        <w:t xml:space="preserve"> We intend to physically get into the stream and hand-remove any debris </w:t>
      </w:r>
      <w:r w:rsidR="003D3EC2">
        <w:t>that has accumulated on the</w:t>
      </w:r>
      <w:r w:rsidR="00784D2E">
        <w:t xml:space="preserve"> mesh barrier and dispose of it</w:t>
      </w:r>
      <w:r w:rsidR="00A717CB">
        <w:t xml:space="preserve"> accordingly. </w:t>
      </w:r>
      <w:r w:rsidR="000B3033">
        <w:t xml:space="preserve">We also have the option of standing on top of the culvert or on the stream bank and removing the debris with a rake. </w:t>
      </w:r>
      <w:r w:rsidR="003D3EC2">
        <w:t>The District will provide a rake and gloves.</w:t>
      </w:r>
    </w:p>
    <w:p w14:paraId="255A7AD7" w14:textId="76C2D5F6" w:rsidR="00AD13F8" w:rsidRDefault="00AD13F8" w:rsidP="00400F18">
      <w:r>
        <w:t xml:space="preserve">Checking the barrier every day should prevent the barrier from becoming inundated with debris. However, if that were to happen our inspectors would be </w:t>
      </w:r>
      <w:r w:rsidR="004D5B2C">
        <w:t>“</w:t>
      </w:r>
      <w:r>
        <w:t>on call</w:t>
      </w:r>
      <w:r w:rsidR="004D5B2C">
        <w:t>”</w:t>
      </w:r>
      <w:r>
        <w:t xml:space="preserve"> to </w:t>
      </w:r>
      <w:r w:rsidR="004D5B2C">
        <w:t>immediately clean the barrier.</w:t>
      </w:r>
    </w:p>
    <w:p w14:paraId="5065686E" w14:textId="45AB6DD6" w:rsidR="00400F18" w:rsidRDefault="00400F18"/>
    <w:p w14:paraId="7FE543C4" w14:textId="74BF9C15" w:rsidR="009C0AD1" w:rsidRDefault="009C0AD1">
      <w:pPr>
        <w:rPr>
          <w:u w:val="single"/>
        </w:rPr>
      </w:pPr>
      <w:r>
        <w:rPr>
          <w:u w:val="single"/>
        </w:rPr>
        <w:t>Information About the Barrier</w:t>
      </w:r>
    </w:p>
    <w:p w14:paraId="740E7000" w14:textId="0E1A6F77" w:rsidR="00E43557" w:rsidRPr="000344D5" w:rsidRDefault="009C0AD1">
      <w:r>
        <w:t>Information about the barrier will be published on our webpage (</w:t>
      </w:r>
      <w:hyperlink r:id="rId4" w:history="1">
        <w:r w:rsidRPr="00202364">
          <w:rPr>
            <w:rStyle w:val="Hyperlink"/>
          </w:rPr>
          <w:t>www.lakeripley.org</w:t>
        </w:r>
      </w:hyperlink>
      <w:r>
        <w:t xml:space="preserve">), Facebook page, and in our Ripples newsletter. The newsletter reaches everyone within Lake Ripley’s watershed, the entire Town of Oakland, and </w:t>
      </w:r>
      <w:r w:rsidR="00DA4C81">
        <w:t>part of the Village of Cambridge (roughly 2500 individual households)</w:t>
      </w:r>
      <w:r w:rsidR="00E76ABA">
        <w:t>.</w:t>
      </w:r>
    </w:p>
    <w:p w14:paraId="1BCB6650" w14:textId="75DEF72A" w:rsidR="00E43557" w:rsidRDefault="00E43557">
      <w:pPr>
        <w:rPr>
          <w:u w:val="single"/>
        </w:rPr>
      </w:pPr>
    </w:p>
    <w:p w14:paraId="05BCF6F4" w14:textId="77777777" w:rsidR="004D5B2C" w:rsidRDefault="004D5B2C">
      <w:pPr>
        <w:rPr>
          <w:u w:val="single"/>
        </w:rPr>
      </w:pPr>
    </w:p>
    <w:p w14:paraId="2193DA73" w14:textId="1FF4D561" w:rsidR="00FD7210" w:rsidRDefault="00EB3B2A">
      <w:pPr>
        <w:rPr>
          <w:u w:val="single"/>
        </w:rPr>
      </w:pPr>
      <w:r>
        <w:rPr>
          <w:u w:val="single"/>
        </w:rPr>
        <w:lastRenderedPageBreak/>
        <w:t>Contact Information for Carp Gate Inspectors:</w:t>
      </w:r>
    </w:p>
    <w:p w14:paraId="0EAAB95E" w14:textId="4E8D32A3" w:rsidR="00EB3B2A" w:rsidRDefault="00EB3B2A">
      <w:r>
        <w:t xml:space="preserve">Lianna Spencer – </w:t>
      </w:r>
      <w:r w:rsidR="000344D5">
        <w:t xml:space="preserve">Project Manager - </w:t>
      </w:r>
      <w:r>
        <w:t xml:space="preserve">608-445-4537 </w:t>
      </w:r>
      <w:r w:rsidR="000344D5">
        <w:t xml:space="preserve">(work cell) </w:t>
      </w:r>
      <w:r>
        <w:t>or 678-350-5711</w:t>
      </w:r>
      <w:r w:rsidR="000344D5">
        <w:t xml:space="preserve"> (personal cell)</w:t>
      </w:r>
    </w:p>
    <w:p w14:paraId="500A184D" w14:textId="296C34F0" w:rsidR="00EB3B2A" w:rsidRDefault="00EB3B2A">
      <w:r>
        <w:t>Jimmy DeGidio – 608-921-1340</w:t>
      </w:r>
    </w:p>
    <w:p w14:paraId="37379A51" w14:textId="4B5836C7" w:rsidR="00EB3B2A" w:rsidRDefault="00EB3B2A">
      <w:r>
        <w:t xml:space="preserve">Georgia </w:t>
      </w:r>
      <w:r w:rsidR="006E5A48" w:rsidRPr="001B3805">
        <w:t>Gómez-Ibáñez</w:t>
      </w:r>
      <w:r w:rsidR="006E5A48">
        <w:t xml:space="preserve"> </w:t>
      </w:r>
      <w:r>
        <w:t>– 608-423-9898</w:t>
      </w:r>
    </w:p>
    <w:p w14:paraId="0B79B3FF" w14:textId="721CC34C" w:rsidR="009C0AD1" w:rsidRPr="00E76ABA" w:rsidRDefault="00EB3B2A" w:rsidP="009C0AD1">
      <w:r>
        <w:t xml:space="preserve">Jon Tilp </w:t>
      </w:r>
      <w:r w:rsidR="000344D5">
        <w:t>–</w:t>
      </w:r>
      <w:r>
        <w:t xml:space="preserve"> </w:t>
      </w:r>
      <w:r w:rsidR="000344D5">
        <w:t>920-285-6410</w:t>
      </w:r>
    </w:p>
    <w:p w14:paraId="371CC3A1" w14:textId="679080F0" w:rsidR="009C0AD1" w:rsidRDefault="00FA08CA">
      <w:r w:rsidRPr="00FA08CA">
        <w:t>Keith Kolb – 414-659-6293</w:t>
      </w:r>
    </w:p>
    <w:p w14:paraId="56AB3518" w14:textId="2DAF65B5" w:rsidR="00ED61B7" w:rsidRDefault="00ED61B7">
      <w:r>
        <w:rPr>
          <w:noProof/>
        </w:rPr>
        <w:drawing>
          <wp:anchor distT="0" distB="0" distL="114300" distR="114300" simplePos="0" relativeHeight="251658240" behindDoc="0" locked="0" layoutInCell="1" allowOverlap="1" wp14:anchorId="59D44A7E" wp14:editId="4CE3CA21">
            <wp:simplePos x="0" y="0"/>
            <wp:positionH relativeFrom="column">
              <wp:posOffset>-219075</wp:posOffset>
            </wp:positionH>
            <wp:positionV relativeFrom="paragraph">
              <wp:posOffset>1179830</wp:posOffset>
            </wp:positionV>
            <wp:extent cx="5943600" cy="44577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6393A" w14:textId="1EDF0704" w:rsidR="00ED61B7" w:rsidRPr="00400F18" w:rsidRDefault="00ED61B7">
      <w:r>
        <w:rPr>
          <w:noProof/>
        </w:rPr>
        <w:lastRenderedPageBreak/>
        <w:drawing>
          <wp:inline distT="0" distB="0" distL="0" distR="0" wp14:anchorId="72FC39D2" wp14:editId="4B32868B">
            <wp:extent cx="5943600" cy="4457700"/>
            <wp:effectExtent l="0" t="0" r="0" b="0"/>
            <wp:docPr id="1" name="Picture 1" descr="A picture containing outdoor, grass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grass, outdoor objec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1B7" w:rsidRPr="00400F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24A"/>
    <w:rsid w:val="0002075E"/>
    <w:rsid w:val="000344D5"/>
    <w:rsid w:val="0005433C"/>
    <w:rsid w:val="00074867"/>
    <w:rsid w:val="000B3033"/>
    <w:rsid w:val="00153A3B"/>
    <w:rsid w:val="00211F56"/>
    <w:rsid w:val="0027224A"/>
    <w:rsid w:val="002F5D7B"/>
    <w:rsid w:val="003B7E9C"/>
    <w:rsid w:val="003D3EC2"/>
    <w:rsid w:val="003D59AD"/>
    <w:rsid w:val="00400F18"/>
    <w:rsid w:val="004D5B2C"/>
    <w:rsid w:val="004D5D7F"/>
    <w:rsid w:val="004E4F17"/>
    <w:rsid w:val="004F6C06"/>
    <w:rsid w:val="00525E14"/>
    <w:rsid w:val="005E4FD4"/>
    <w:rsid w:val="005F7E95"/>
    <w:rsid w:val="00635CC9"/>
    <w:rsid w:val="00641088"/>
    <w:rsid w:val="00674217"/>
    <w:rsid w:val="006D25EE"/>
    <w:rsid w:val="006E5A48"/>
    <w:rsid w:val="007177C1"/>
    <w:rsid w:val="00784D2E"/>
    <w:rsid w:val="00812A14"/>
    <w:rsid w:val="008136C8"/>
    <w:rsid w:val="008541C7"/>
    <w:rsid w:val="008723ED"/>
    <w:rsid w:val="008B19A2"/>
    <w:rsid w:val="008E67CC"/>
    <w:rsid w:val="008F7284"/>
    <w:rsid w:val="00934165"/>
    <w:rsid w:val="009C007A"/>
    <w:rsid w:val="009C0AD1"/>
    <w:rsid w:val="00A717CB"/>
    <w:rsid w:val="00A848FD"/>
    <w:rsid w:val="00A9661F"/>
    <w:rsid w:val="00AD13F8"/>
    <w:rsid w:val="00AD2436"/>
    <w:rsid w:val="00AD5F87"/>
    <w:rsid w:val="00B151E6"/>
    <w:rsid w:val="00B6234E"/>
    <w:rsid w:val="00B70BC9"/>
    <w:rsid w:val="00BD6361"/>
    <w:rsid w:val="00BF11EA"/>
    <w:rsid w:val="00D937B1"/>
    <w:rsid w:val="00DA4C81"/>
    <w:rsid w:val="00E13B27"/>
    <w:rsid w:val="00E17AE7"/>
    <w:rsid w:val="00E43557"/>
    <w:rsid w:val="00E76ABA"/>
    <w:rsid w:val="00EB3B2A"/>
    <w:rsid w:val="00EC5894"/>
    <w:rsid w:val="00ED61B7"/>
    <w:rsid w:val="00EF41BE"/>
    <w:rsid w:val="00F72416"/>
    <w:rsid w:val="00FA08CA"/>
    <w:rsid w:val="00FD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8E14F"/>
  <w15:chartTrackingRefBased/>
  <w15:docId w15:val="{97B3B5FE-28CF-41AF-B12C-42EF16E9D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A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C0A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A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lakeriple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Lake Ripley Management</dc:creator>
  <cp:keywords/>
  <dc:description/>
  <cp:lastModifiedBy>Lake Ripley Management</cp:lastModifiedBy>
  <cp:revision>19</cp:revision>
  <cp:lastPrinted>2021-03-23T19:57:00Z</cp:lastPrinted>
  <dcterms:created xsi:type="dcterms:W3CDTF">2021-03-26T14:54:00Z</dcterms:created>
  <dcterms:modified xsi:type="dcterms:W3CDTF">2022-09-19T14:51:00Z</dcterms:modified>
</cp:coreProperties>
</file>