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B666F" w14:textId="77777777" w:rsidR="00E32A86" w:rsidRDefault="00E32A86" w:rsidP="00E32A86">
      <w:pPr>
        <w:spacing w:after="141"/>
        <w:ind w:left="2184"/>
        <w:jc w:val="center"/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19AF17C7" wp14:editId="00A918BA">
            <wp:simplePos x="0" y="0"/>
            <wp:positionH relativeFrom="column">
              <wp:posOffset>1143000</wp:posOffset>
            </wp:positionH>
            <wp:positionV relativeFrom="paragraph">
              <wp:posOffset>0</wp:posOffset>
            </wp:positionV>
            <wp:extent cx="4182745" cy="1034415"/>
            <wp:effectExtent l="0" t="0" r="8255" b="0"/>
            <wp:wrapTight wrapText="bothSides">
              <wp:wrapPolygon edited="0">
                <wp:start x="0" y="0"/>
                <wp:lineTo x="0" y="21083"/>
                <wp:lineTo x="21544" y="21083"/>
                <wp:lineTo x="21544" y="0"/>
                <wp:lineTo x="0" y="0"/>
              </wp:wrapPolygon>
            </wp:wrapTight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RMD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2745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E5A3CA" w14:textId="77777777" w:rsidR="00E32A86" w:rsidRPr="0018290F" w:rsidRDefault="00E32A86" w:rsidP="00E32A86">
      <w:pPr>
        <w:spacing w:after="10" w:line="249" w:lineRule="auto"/>
        <w:ind w:left="2740" w:right="1423" w:hanging="10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18290F">
        <w:rPr>
          <w:rFonts w:ascii="Arial" w:eastAsia="Times New Roman" w:hAnsi="Arial" w:cs="Arial"/>
          <w:b/>
          <w:sz w:val="22"/>
          <w:szCs w:val="22"/>
        </w:rPr>
        <w:t>Lake Ripley Management District</w:t>
      </w:r>
    </w:p>
    <w:p w14:paraId="16C952C7" w14:textId="77777777" w:rsidR="00E32A86" w:rsidRPr="0018290F" w:rsidRDefault="00E32A86" w:rsidP="00E32A86">
      <w:pPr>
        <w:spacing w:after="10" w:line="249" w:lineRule="auto"/>
        <w:ind w:left="2740" w:right="1423" w:hanging="10"/>
        <w:jc w:val="center"/>
        <w:rPr>
          <w:rFonts w:ascii="Arial" w:hAnsi="Arial" w:cs="Arial"/>
          <w:sz w:val="22"/>
          <w:szCs w:val="22"/>
        </w:rPr>
      </w:pPr>
      <w:r w:rsidRPr="0018290F">
        <w:rPr>
          <w:rFonts w:ascii="Arial" w:eastAsia="Times New Roman" w:hAnsi="Arial" w:cs="Arial"/>
          <w:b/>
          <w:sz w:val="22"/>
          <w:szCs w:val="22"/>
        </w:rPr>
        <w:t>Meeting of the Board of Directors</w:t>
      </w:r>
    </w:p>
    <w:p w14:paraId="44796054" w14:textId="44A42C18" w:rsidR="00E32A86" w:rsidRPr="0018290F" w:rsidRDefault="0093108D" w:rsidP="00E32A86">
      <w:pPr>
        <w:spacing w:after="10" w:line="249" w:lineRule="auto"/>
        <w:ind w:left="2740" w:right="1358" w:hanging="1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March</w:t>
      </w:r>
      <w:r w:rsidR="00E32A86">
        <w:rPr>
          <w:rFonts w:ascii="Arial" w:hAnsi="Arial" w:cs="Arial"/>
          <w:b/>
          <w:bCs/>
          <w:sz w:val="22"/>
          <w:szCs w:val="22"/>
        </w:rPr>
        <w:t xml:space="preserve"> 20,</w:t>
      </w:r>
      <w:r w:rsidR="00E32A86" w:rsidRPr="0018290F">
        <w:rPr>
          <w:rFonts w:ascii="Arial" w:hAnsi="Arial" w:cs="Arial"/>
          <w:b/>
          <w:bCs/>
          <w:sz w:val="22"/>
          <w:szCs w:val="22"/>
        </w:rPr>
        <w:t xml:space="preserve"> 202</w:t>
      </w:r>
      <w:r w:rsidR="00E32A86">
        <w:rPr>
          <w:rFonts w:ascii="Arial" w:hAnsi="Arial" w:cs="Arial"/>
          <w:b/>
          <w:bCs/>
          <w:sz w:val="22"/>
          <w:szCs w:val="22"/>
        </w:rPr>
        <w:t>1, 9:00 AM</w:t>
      </w:r>
    </w:p>
    <w:p w14:paraId="7F714DA7" w14:textId="77777777" w:rsidR="00E32A86" w:rsidRPr="0018290F" w:rsidRDefault="00E32A86" w:rsidP="00E32A86">
      <w:pPr>
        <w:spacing w:after="10" w:line="249" w:lineRule="auto"/>
        <w:ind w:left="2740" w:right="1418" w:hanging="10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18290F">
        <w:rPr>
          <w:rFonts w:ascii="Arial" w:eastAsia="Times New Roman" w:hAnsi="Arial" w:cs="Arial"/>
          <w:b/>
          <w:sz w:val="22"/>
          <w:szCs w:val="22"/>
        </w:rPr>
        <w:t>N4450 County Road A</w:t>
      </w:r>
    </w:p>
    <w:p w14:paraId="38BD0963" w14:textId="77777777" w:rsidR="00E32A86" w:rsidRPr="0018290F" w:rsidRDefault="00E32A86" w:rsidP="00E32A86">
      <w:pPr>
        <w:spacing w:after="10" w:line="249" w:lineRule="auto"/>
        <w:ind w:left="2740" w:right="1418" w:hanging="10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18290F">
        <w:rPr>
          <w:rFonts w:ascii="Arial" w:eastAsia="Times New Roman" w:hAnsi="Arial" w:cs="Arial"/>
          <w:b/>
          <w:sz w:val="22"/>
          <w:szCs w:val="22"/>
        </w:rPr>
        <w:t>Cambridge, Wisconsin, 53523</w:t>
      </w:r>
    </w:p>
    <w:p w14:paraId="471DEF69" w14:textId="77777777" w:rsidR="00E32A86" w:rsidRDefault="00E32A86" w:rsidP="00E32A86">
      <w:pPr>
        <w:spacing w:after="10" w:line="249" w:lineRule="auto"/>
        <w:ind w:left="2010" w:right="1418" w:firstLine="720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18290F">
        <w:rPr>
          <w:rFonts w:ascii="Arial" w:eastAsia="Times New Roman" w:hAnsi="Arial" w:cs="Arial"/>
          <w:b/>
          <w:sz w:val="22"/>
          <w:szCs w:val="22"/>
        </w:rPr>
        <w:t>Agenda</w:t>
      </w:r>
    </w:p>
    <w:p w14:paraId="62765DD1" w14:textId="77777777" w:rsidR="00E32A86" w:rsidRPr="002128F2" w:rsidRDefault="00E32A86" w:rsidP="00E32A86">
      <w:pPr>
        <w:spacing w:after="10" w:line="249" w:lineRule="auto"/>
        <w:ind w:left="2010" w:right="1418" w:firstLine="720"/>
        <w:jc w:val="center"/>
        <w:rPr>
          <w:rFonts w:eastAsia="Times New Roman"/>
          <w:b/>
          <w:sz w:val="22"/>
          <w:szCs w:val="22"/>
        </w:rPr>
      </w:pPr>
    </w:p>
    <w:p w14:paraId="71FA107C" w14:textId="0516D35D" w:rsidR="00E32A86" w:rsidRDefault="00E32A86" w:rsidP="00E32A86">
      <w:pPr>
        <w:spacing w:after="10" w:line="249" w:lineRule="auto"/>
        <w:ind w:left="180" w:right="-590" w:hanging="10"/>
        <w:rPr>
          <w:color w:val="B91806"/>
          <w:sz w:val="20"/>
          <w:szCs w:val="20"/>
        </w:rPr>
      </w:pPr>
      <w:r w:rsidRPr="002128F2">
        <w:rPr>
          <w:color w:val="B91806"/>
          <w:sz w:val="20"/>
          <w:szCs w:val="20"/>
        </w:rPr>
        <w:t>Due to COVID-19 precautions, this meeting will be conducted</w:t>
      </w:r>
      <w:r w:rsidRPr="002128F2">
        <w:rPr>
          <w:color w:val="406AB0"/>
          <w:sz w:val="20"/>
          <w:szCs w:val="20"/>
        </w:rPr>
        <w:t> </w:t>
      </w:r>
      <w:r w:rsidRPr="002128F2">
        <w:rPr>
          <w:color w:val="B91806"/>
          <w:sz w:val="20"/>
          <w:szCs w:val="20"/>
        </w:rPr>
        <w:t xml:space="preserve">in a hybrid remote and conventional fashion. If you would like to attend in person, we will have sanitized seats spaced in accordance with social distancing procedures. </w:t>
      </w:r>
      <w:r w:rsidR="00505D01">
        <w:rPr>
          <w:color w:val="B91806"/>
          <w:sz w:val="20"/>
          <w:szCs w:val="20"/>
        </w:rPr>
        <w:t>I</w:t>
      </w:r>
      <w:r w:rsidRPr="002128F2">
        <w:rPr>
          <w:color w:val="B91806"/>
          <w:sz w:val="20"/>
          <w:szCs w:val="20"/>
        </w:rPr>
        <w:t>t is also possible for Board members and the general public to call in to the meeting live, at 720-740-9754, passcode 3739643# </w:t>
      </w:r>
    </w:p>
    <w:p w14:paraId="21576507" w14:textId="77777777" w:rsidR="00E32A86" w:rsidRPr="00DF0891" w:rsidRDefault="00E32A86" w:rsidP="00E32A86">
      <w:pPr>
        <w:spacing w:after="10" w:line="249" w:lineRule="auto"/>
        <w:ind w:left="180" w:right="-590" w:hanging="10"/>
        <w:rPr>
          <w:rFonts w:ascii="Arial" w:eastAsia="Times New Roman" w:hAnsi="Arial" w:cs="Arial"/>
          <w:b/>
          <w:sz w:val="20"/>
          <w:szCs w:val="20"/>
        </w:rPr>
      </w:pPr>
    </w:p>
    <w:p w14:paraId="30CB7A50" w14:textId="77777777" w:rsidR="00E32A86" w:rsidRPr="00DF0891" w:rsidRDefault="00E32A86" w:rsidP="00E32A86">
      <w:pPr>
        <w:spacing w:after="10" w:line="249" w:lineRule="auto"/>
        <w:ind w:left="180" w:right="-590" w:hanging="10"/>
        <w:rPr>
          <w:rFonts w:ascii="Arial" w:eastAsia="Times New Roman" w:hAnsi="Arial" w:cs="Arial"/>
          <w:b/>
          <w:sz w:val="20"/>
          <w:szCs w:val="20"/>
        </w:rPr>
      </w:pPr>
    </w:p>
    <w:p w14:paraId="09200E75" w14:textId="77777777" w:rsidR="00E32A86" w:rsidRPr="003239FF" w:rsidRDefault="00E32A86" w:rsidP="00E32A86">
      <w:pPr>
        <w:numPr>
          <w:ilvl w:val="0"/>
          <w:numId w:val="2"/>
        </w:numPr>
        <w:spacing w:after="0"/>
        <w:rPr>
          <w:sz w:val="22"/>
          <w:szCs w:val="22"/>
        </w:rPr>
      </w:pPr>
      <w:bookmarkStart w:id="0" w:name="_Hlk526949585"/>
      <w:r w:rsidRPr="003239FF">
        <w:rPr>
          <w:rFonts w:eastAsia="Times New Roman"/>
          <w:sz w:val="22"/>
          <w:szCs w:val="22"/>
        </w:rPr>
        <w:t xml:space="preserve">Call to Order and Roll Call </w:t>
      </w:r>
    </w:p>
    <w:p w14:paraId="2DD7453E" w14:textId="77777777" w:rsidR="00E32A86" w:rsidRPr="003239FF" w:rsidRDefault="00E32A86" w:rsidP="00E32A86">
      <w:pPr>
        <w:spacing w:after="0"/>
        <w:ind w:left="1080" w:firstLine="60"/>
        <w:rPr>
          <w:sz w:val="22"/>
          <w:szCs w:val="22"/>
        </w:rPr>
      </w:pPr>
    </w:p>
    <w:p w14:paraId="368831D7" w14:textId="77777777" w:rsidR="00E32A86" w:rsidRPr="003239FF" w:rsidRDefault="00E32A86" w:rsidP="00E32A86">
      <w:pPr>
        <w:numPr>
          <w:ilvl w:val="0"/>
          <w:numId w:val="2"/>
        </w:numPr>
        <w:spacing w:after="0"/>
        <w:rPr>
          <w:sz w:val="22"/>
          <w:szCs w:val="22"/>
        </w:rPr>
      </w:pPr>
      <w:r w:rsidRPr="003239FF">
        <w:rPr>
          <w:rFonts w:eastAsia="Times New Roman"/>
          <w:sz w:val="22"/>
          <w:szCs w:val="22"/>
        </w:rPr>
        <w:t xml:space="preserve">Public Comment </w:t>
      </w:r>
    </w:p>
    <w:p w14:paraId="21ECE88A" w14:textId="77777777" w:rsidR="00E32A86" w:rsidRPr="003239FF" w:rsidRDefault="00E32A86" w:rsidP="00E32A86">
      <w:pPr>
        <w:spacing w:after="0"/>
        <w:ind w:left="1080" w:firstLine="60"/>
        <w:rPr>
          <w:sz w:val="22"/>
          <w:szCs w:val="22"/>
        </w:rPr>
      </w:pPr>
    </w:p>
    <w:p w14:paraId="18A1AB09" w14:textId="30A77138" w:rsidR="00E32A86" w:rsidRPr="003239FF" w:rsidRDefault="00E32A86" w:rsidP="00E32A86">
      <w:pPr>
        <w:numPr>
          <w:ilvl w:val="0"/>
          <w:numId w:val="2"/>
        </w:numPr>
        <w:spacing w:after="0"/>
        <w:rPr>
          <w:sz w:val="22"/>
          <w:szCs w:val="22"/>
        </w:rPr>
      </w:pPr>
      <w:r w:rsidRPr="003239FF">
        <w:rPr>
          <w:rFonts w:eastAsia="Times New Roman"/>
          <w:sz w:val="22"/>
          <w:szCs w:val="22"/>
        </w:rPr>
        <w:t xml:space="preserve">Approve Minutes of </w:t>
      </w:r>
      <w:r w:rsidR="0093108D">
        <w:rPr>
          <w:rFonts w:eastAsia="Times New Roman"/>
          <w:sz w:val="22"/>
          <w:szCs w:val="22"/>
        </w:rPr>
        <w:t>February</w:t>
      </w:r>
      <w:r w:rsidRPr="003239FF">
        <w:rPr>
          <w:rFonts w:eastAsia="Times New Roman"/>
          <w:sz w:val="22"/>
          <w:szCs w:val="22"/>
        </w:rPr>
        <w:t xml:space="preserve"> </w:t>
      </w:r>
      <w:r w:rsidR="0093108D">
        <w:rPr>
          <w:rFonts w:eastAsia="Times New Roman"/>
          <w:sz w:val="22"/>
          <w:szCs w:val="22"/>
        </w:rPr>
        <w:t>20</w:t>
      </w:r>
      <w:r w:rsidRPr="003239FF">
        <w:rPr>
          <w:rFonts w:eastAsia="Times New Roman"/>
          <w:sz w:val="22"/>
          <w:szCs w:val="22"/>
        </w:rPr>
        <w:t>, 202</w:t>
      </w:r>
      <w:r>
        <w:rPr>
          <w:rFonts w:eastAsia="Times New Roman"/>
          <w:sz w:val="22"/>
          <w:szCs w:val="22"/>
        </w:rPr>
        <w:t>1</w:t>
      </w:r>
      <w:r w:rsidRPr="003239FF">
        <w:rPr>
          <w:rFonts w:eastAsia="Times New Roman"/>
          <w:sz w:val="22"/>
          <w:szCs w:val="22"/>
        </w:rPr>
        <w:t xml:space="preserve"> Board meeting</w:t>
      </w:r>
    </w:p>
    <w:p w14:paraId="0D2B34E4" w14:textId="77777777" w:rsidR="00E32A86" w:rsidRPr="003239FF" w:rsidRDefault="00E32A86" w:rsidP="00E32A86">
      <w:pPr>
        <w:spacing w:after="0"/>
        <w:ind w:left="720"/>
        <w:rPr>
          <w:sz w:val="22"/>
          <w:szCs w:val="22"/>
        </w:rPr>
      </w:pPr>
    </w:p>
    <w:p w14:paraId="4D98C048" w14:textId="0F29AA5A" w:rsidR="00E32A86" w:rsidRPr="003239FF" w:rsidRDefault="00E32A86" w:rsidP="00E32A86">
      <w:pPr>
        <w:numPr>
          <w:ilvl w:val="0"/>
          <w:numId w:val="2"/>
        </w:numPr>
        <w:spacing w:after="0"/>
        <w:rPr>
          <w:sz w:val="22"/>
          <w:szCs w:val="22"/>
        </w:rPr>
      </w:pPr>
      <w:r w:rsidRPr="003239FF">
        <w:rPr>
          <w:rFonts w:eastAsia="Times New Roman"/>
          <w:sz w:val="22"/>
          <w:szCs w:val="22"/>
        </w:rPr>
        <w:t>Treasurer’s Report</w:t>
      </w:r>
    </w:p>
    <w:p w14:paraId="78155F7F" w14:textId="77777777" w:rsidR="00E32A86" w:rsidRPr="003239FF" w:rsidRDefault="00E32A86" w:rsidP="00E32A86">
      <w:pPr>
        <w:spacing w:after="0"/>
        <w:rPr>
          <w:sz w:val="22"/>
          <w:szCs w:val="22"/>
        </w:rPr>
      </w:pPr>
    </w:p>
    <w:p w14:paraId="39952A09" w14:textId="652D64BA" w:rsidR="00B95896" w:rsidRPr="00B95896" w:rsidRDefault="00E32A86" w:rsidP="00B95896">
      <w:pPr>
        <w:numPr>
          <w:ilvl w:val="0"/>
          <w:numId w:val="2"/>
        </w:numPr>
        <w:spacing w:after="0"/>
        <w:rPr>
          <w:sz w:val="22"/>
          <w:szCs w:val="22"/>
        </w:rPr>
      </w:pPr>
      <w:r w:rsidRPr="003239FF">
        <w:rPr>
          <w:rFonts w:eastAsia="Times New Roman"/>
          <w:sz w:val="22"/>
          <w:szCs w:val="22"/>
        </w:rPr>
        <w:t>Lake Manager’s Report</w:t>
      </w:r>
      <w:r w:rsidRPr="003239FF">
        <w:rPr>
          <w:rFonts w:eastAsia="Times New Roman"/>
          <w:b/>
          <w:bCs/>
          <w:sz w:val="22"/>
          <w:szCs w:val="22"/>
        </w:rPr>
        <w:t xml:space="preserve"> </w:t>
      </w:r>
      <w:r w:rsidRPr="003239FF">
        <w:rPr>
          <w:rFonts w:eastAsia="Times New Roman"/>
          <w:sz w:val="22"/>
          <w:szCs w:val="22"/>
        </w:rPr>
        <w:t>and Correspondence</w:t>
      </w:r>
    </w:p>
    <w:p w14:paraId="230B8191" w14:textId="77777777" w:rsidR="00E32A86" w:rsidRPr="003239FF" w:rsidRDefault="00E32A86" w:rsidP="00E32A86">
      <w:pPr>
        <w:spacing w:after="0"/>
        <w:rPr>
          <w:sz w:val="22"/>
          <w:szCs w:val="22"/>
        </w:rPr>
      </w:pPr>
    </w:p>
    <w:p w14:paraId="0B765A84" w14:textId="77777777" w:rsidR="00E32A86" w:rsidRPr="003239FF" w:rsidRDefault="00E32A86" w:rsidP="00E32A86">
      <w:pPr>
        <w:pStyle w:val="ListParagraph"/>
        <w:numPr>
          <w:ilvl w:val="0"/>
          <w:numId w:val="2"/>
        </w:numPr>
        <w:spacing w:after="0"/>
        <w:ind w:left="810" w:hanging="450"/>
        <w:rPr>
          <w:sz w:val="22"/>
          <w:szCs w:val="22"/>
        </w:rPr>
      </w:pPr>
      <w:r w:rsidRPr="003239FF">
        <w:rPr>
          <w:sz w:val="22"/>
          <w:szCs w:val="22"/>
        </w:rPr>
        <w:t>New Business</w:t>
      </w:r>
    </w:p>
    <w:p w14:paraId="567B2E54" w14:textId="38E9C513" w:rsidR="00E32A86" w:rsidRDefault="00E32A86" w:rsidP="00E32A86">
      <w:pPr>
        <w:pStyle w:val="ListParagraph"/>
        <w:numPr>
          <w:ilvl w:val="0"/>
          <w:numId w:val="3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Discussion and possible action on </w:t>
      </w:r>
      <w:r w:rsidR="0093108D">
        <w:rPr>
          <w:sz w:val="22"/>
          <w:szCs w:val="22"/>
        </w:rPr>
        <w:t>Memorial Day Parade</w:t>
      </w:r>
    </w:p>
    <w:p w14:paraId="354C6A60" w14:textId="77777777" w:rsidR="00D762F8" w:rsidRPr="00D762F8" w:rsidRDefault="00D762F8" w:rsidP="00D762F8">
      <w:pPr>
        <w:spacing w:after="0"/>
        <w:rPr>
          <w:sz w:val="22"/>
          <w:szCs w:val="22"/>
        </w:rPr>
      </w:pPr>
    </w:p>
    <w:p w14:paraId="39E2F0D8" w14:textId="77777777" w:rsidR="00E32A86" w:rsidRPr="003239FF" w:rsidRDefault="00E32A86" w:rsidP="00E32A86">
      <w:pPr>
        <w:pStyle w:val="ListParagraph"/>
        <w:numPr>
          <w:ilvl w:val="0"/>
          <w:numId w:val="2"/>
        </w:numPr>
        <w:spacing w:after="0"/>
        <w:rPr>
          <w:sz w:val="22"/>
          <w:szCs w:val="22"/>
        </w:rPr>
      </w:pPr>
      <w:r w:rsidRPr="003239FF">
        <w:rPr>
          <w:rFonts w:eastAsia="Times New Roman"/>
          <w:sz w:val="22"/>
          <w:szCs w:val="22"/>
        </w:rPr>
        <w:t>Old Business</w:t>
      </w:r>
    </w:p>
    <w:p w14:paraId="55F374C9" w14:textId="7FAF8EF1" w:rsidR="005D718A" w:rsidRDefault="005D718A" w:rsidP="00E32A86">
      <w:pPr>
        <w:pStyle w:val="ListParagraph"/>
        <w:numPr>
          <w:ilvl w:val="0"/>
          <w:numId w:val="5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Discussion and possible action on wood observation deck</w:t>
      </w:r>
    </w:p>
    <w:p w14:paraId="523E6CCD" w14:textId="46842104" w:rsidR="00E32A86" w:rsidRPr="00A3674E" w:rsidRDefault="00E32A86" w:rsidP="00E32A86">
      <w:pPr>
        <w:pStyle w:val="ListParagraph"/>
        <w:numPr>
          <w:ilvl w:val="0"/>
          <w:numId w:val="5"/>
        </w:numPr>
        <w:spacing w:after="0"/>
        <w:rPr>
          <w:sz w:val="22"/>
          <w:szCs w:val="22"/>
        </w:rPr>
      </w:pPr>
      <w:r w:rsidRPr="00A3674E">
        <w:rPr>
          <w:sz w:val="22"/>
          <w:szCs w:val="22"/>
        </w:rPr>
        <w:t>Critical Habitat Designation update</w:t>
      </w:r>
    </w:p>
    <w:p w14:paraId="726100CF" w14:textId="15D3B47D" w:rsidR="00E32A86" w:rsidRDefault="00B95896" w:rsidP="00E32A86">
      <w:pPr>
        <w:pStyle w:val="ListParagraph"/>
        <w:numPr>
          <w:ilvl w:val="0"/>
          <w:numId w:val="5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Discussion and possible action on </w:t>
      </w:r>
      <w:r w:rsidR="00E32A86">
        <w:rPr>
          <w:sz w:val="22"/>
          <w:szCs w:val="22"/>
        </w:rPr>
        <w:t>Endowment fund</w:t>
      </w:r>
    </w:p>
    <w:p w14:paraId="75BFCB77" w14:textId="1429EE61" w:rsidR="00261789" w:rsidRDefault="00261789" w:rsidP="00E32A86">
      <w:pPr>
        <w:pStyle w:val="ListParagraph"/>
        <w:numPr>
          <w:ilvl w:val="0"/>
          <w:numId w:val="5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Discussion and possible action on Pizza Ranch </w:t>
      </w:r>
      <w:r w:rsidR="005D718A">
        <w:rPr>
          <w:sz w:val="22"/>
          <w:szCs w:val="22"/>
        </w:rPr>
        <w:t>f</w:t>
      </w:r>
      <w:r>
        <w:rPr>
          <w:sz w:val="22"/>
          <w:szCs w:val="22"/>
        </w:rPr>
        <w:t>undraiser</w:t>
      </w:r>
    </w:p>
    <w:p w14:paraId="5E515A20" w14:textId="77777777" w:rsidR="0093108D" w:rsidRDefault="0093108D" w:rsidP="0093108D">
      <w:pPr>
        <w:pStyle w:val="Heading1"/>
        <w:numPr>
          <w:ilvl w:val="0"/>
          <w:numId w:val="0"/>
        </w:numPr>
        <w:ind w:left="370" w:hanging="10"/>
        <w:rPr>
          <w:sz w:val="22"/>
        </w:rPr>
      </w:pPr>
    </w:p>
    <w:p w14:paraId="32489758" w14:textId="08D35BB6" w:rsidR="00E32A86" w:rsidRPr="003239FF" w:rsidRDefault="00E32A86" w:rsidP="00E32A86">
      <w:pPr>
        <w:pStyle w:val="Heading1"/>
        <w:numPr>
          <w:ilvl w:val="0"/>
          <w:numId w:val="2"/>
        </w:numPr>
        <w:ind w:left="900" w:hanging="540"/>
        <w:rPr>
          <w:sz w:val="22"/>
        </w:rPr>
      </w:pPr>
      <w:r w:rsidRPr="003239FF">
        <w:rPr>
          <w:sz w:val="22"/>
        </w:rPr>
        <w:t>Adjournment</w:t>
      </w:r>
    </w:p>
    <w:p w14:paraId="25E2C950" w14:textId="77777777" w:rsidR="00E32A86" w:rsidRDefault="00E32A86" w:rsidP="00E32A86">
      <w:pPr>
        <w:spacing w:after="0"/>
        <w:ind w:left="360" w:firstLine="60"/>
        <w:rPr>
          <w:sz w:val="16"/>
          <w:szCs w:val="16"/>
        </w:rPr>
      </w:pPr>
    </w:p>
    <w:p w14:paraId="0851BA56" w14:textId="77777777" w:rsidR="00E32A86" w:rsidRPr="00E94AE0" w:rsidRDefault="00E32A86" w:rsidP="00E32A86">
      <w:pPr>
        <w:spacing w:after="0"/>
        <w:ind w:left="360" w:firstLine="60"/>
        <w:rPr>
          <w:sz w:val="16"/>
          <w:szCs w:val="16"/>
        </w:rPr>
      </w:pPr>
    </w:p>
    <w:p w14:paraId="42663887" w14:textId="77777777" w:rsidR="00E32A86" w:rsidRPr="003239FF" w:rsidRDefault="00E32A86" w:rsidP="00E32A86">
      <w:pPr>
        <w:pStyle w:val="ListParagraph"/>
        <w:spacing w:after="0"/>
        <w:ind w:left="0"/>
        <w:jc w:val="center"/>
        <w:rPr>
          <w:rFonts w:eastAsia="Times New Roman"/>
          <w:sz w:val="22"/>
          <w:szCs w:val="22"/>
        </w:rPr>
      </w:pPr>
      <w:r w:rsidRPr="003239FF">
        <w:rPr>
          <w:rFonts w:eastAsia="Times New Roman"/>
          <w:sz w:val="22"/>
          <w:szCs w:val="22"/>
        </w:rPr>
        <w:t xml:space="preserve">Note: Public Comment will be taken at discretion of District Chair  </w:t>
      </w:r>
      <w:bookmarkEnd w:id="0"/>
    </w:p>
    <w:p w14:paraId="6693713A" w14:textId="77777777" w:rsidR="00E32A86" w:rsidRPr="00127221" w:rsidRDefault="00E32A86" w:rsidP="00E32A86">
      <w:pPr>
        <w:pStyle w:val="ListParagraph"/>
        <w:spacing w:after="0"/>
        <w:ind w:left="0"/>
        <w:rPr>
          <w:rFonts w:eastAsia="Times New Roman"/>
          <w:b/>
          <w:sz w:val="18"/>
          <w:szCs w:val="18"/>
        </w:rPr>
      </w:pPr>
    </w:p>
    <w:p w14:paraId="416BA446" w14:textId="77777777" w:rsidR="00E32A86" w:rsidRPr="00182F41" w:rsidRDefault="00E32A86" w:rsidP="00E32A86">
      <w:pPr>
        <w:rPr>
          <w:b/>
          <w:bCs/>
          <w:sz w:val="16"/>
          <w:szCs w:val="16"/>
        </w:rPr>
      </w:pPr>
      <w:r w:rsidRPr="00182F41">
        <w:rPr>
          <w:b/>
          <w:bCs/>
          <w:sz w:val="16"/>
          <w:szCs w:val="16"/>
        </w:rPr>
        <w:t>*DISCLAMER:</w:t>
      </w:r>
      <w:r>
        <w:rPr>
          <w:b/>
          <w:bCs/>
          <w:sz w:val="16"/>
          <w:szCs w:val="16"/>
        </w:rPr>
        <w:t xml:space="preserve"> Any item on the agenda can have possible discussion and action.</w:t>
      </w:r>
      <w:r w:rsidRPr="00182F41">
        <w:rPr>
          <w:b/>
          <w:bCs/>
          <w:sz w:val="16"/>
          <w:szCs w:val="16"/>
        </w:rPr>
        <w:t xml:space="preserve"> </w:t>
      </w:r>
    </w:p>
    <w:p w14:paraId="5AD75C98" w14:textId="608FAC29" w:rsidR="00281BF0" w:rsidRDefault="00E32A86" w:rsidP="003D134F">
      <w:pPr>
        <w:pStyle w:val="ListParagraph"/>
        <w:spacing w:after="0"/>
        <w:ind w:left="0"/>
      </w:pPr>
      <w:r w:rsidRPr="00127221">
        <w:rPr>
          <w:rFonts w:eastAsia="Times New Roman"/>
          <w:b/>
          <w:sz w:val="18"/>
          <w:szCs w:val="18"/>
        </w:rPr>
        <w:t xml:space="preserve">Original posted at </w:t>
      </w:r>
      <w:proofErr w:type="spellStart"/>
      <w:r w:rsidRPr="00127221">
        <w:rPr>
          <w:rFonts w:eastAsia="Times New Roman"/>
          <w:b/>
          <w:sz w:val="18"/>
          <w:szCs w:val="18"/>
        </w:rPr>
        <w:t>Hering’s</w:t>
      </w:r>
      <w:proofErr w:type="spellEnd"/>
      <w:r w:rsidRPr="00127221">
        <w:rPr>
          <w:rFonts w:eastAsia="Times New Roman"/>
          <w:b/>
          <w:sz w:val="18"/>
          <w:szCs w:val="18"/>
        </w:rPr>
        <w:t xml:space="preserve"> Lake Ripley Inn, Lake Ripley Café, Oakland Town Hall on </w:t>
      </w:r>
      <w:r w:rsidR="0093108D">
        <w:rPr>
          <w:rFonts w:eastAsia="Times New Roman"/>
          <w:b/>
          <w:sz w:val="18"/>
          <w:szCs w:val="18"/>
        </w:rPr>
        <w:t>March 1</w:t>
      </w:r>
      <w:r w:rsidR="008F1F79">
        <w:rPr>
          <w:rFonts w:eastAsia="Times New Roman"/>
          <w:b/>
          <w:sz w:val="18"/>
          <w:szCs w:val="18"/>
        </w:rPr>
        <w:t>7</w:t>
      </w:r>
      <w:r w:rsidRPr="00127221">
        <w:rPr>
          <w:rFonts w:eastAsia="Times New Roman"/>
          <w:b/>
          <w:sz w:val="18"/>
          <w:szCs w:val="18"/>
        </w:rPr>
        <w:t>, 202</w:t>
      </w:r>
      <w:r>
        <w:rPr>
          <w:rFonts w:eastAsia="Times New Roman"/>
          <w:b/>
          <w:sz w:val="18"/>
          <w:szCs w:val="18"/>
        </w:rPr>
        <w:t>1</w:t>
      </w:r>
      <w:r w:rsidRPr="00127221">
        <w:rPr>
          <w:rFonts w:eastAsia="Times New Roman"/>
          <w:b/>
          <w:sz w:val="18"/>
          <w:szCs w:val="18"/>
        </w:rPr>
        <w:t xml:space="preserve">.  Posted to the Jefferson County website (www.jeffersoncountywi.gov).  Scheduled to be published in Cambridge </w:t>
      </w:r>
      <w:r w:rsidRPr="00FD0872">
        <w:rPr>
          <w:rFonts w:eastAsia="Times New Roman"/>
          <w:b/>
          <w:sz w:val="18"/>
          <w:szCs w:val="18"/>
        </w:rPr>
        <w:t xml:space="preserve">News newspaper on the day of </w:t>
      </w:r>
      <w:r w:rsidR="0093108D">
        <w:rPr>
          <w:rFonts w:eastAsia="Times New Roman"/>
          <w:b/>
          <w:sz w:val="18"/>
          <w:szCs w:val="18"/>
        </w:rPr>
        <w:t>March</w:t>
      </w:r>
      <w:r w:rsidR="00B95896" w:rsidRPr="00FD0872">
        <w:rPr>
          <w:rFonts w:eastAsia="Times New Roman"/>
          <w:b/>
          <w:sz w:val="18"/>
          <w:szCs w:val="18"/>
        </w:rPr>
        <w:t xml:space="preserve"> </w:t>
      </w:r>
      <w:r w:rsidRPr="00FD0872">
        <w:rPr>
          <w:rFonts w:eastAsia="Times New Roman"/>
          <w:b/>
          <w:sz w:val="18"/>
          <w:szCs w:val="18"/>
        </w:rPr>
        <w:t>1</w:t>
      </w:r>
      <w:r w:rsidR="00FD0872" w:rsidRPr="00FD0872">
        <w:rPr>
          <w:rFonts w:eastAsia="Times New Roman"/>
          <w:b/>
          <w:sz w:val="18"/>
          <w:szCs w:val="18"/>
        </w:rPr>
        <w:t>8</w:t>
      </w:r>
      <w:r w:rsidRPr="00FD0872">
        <w:rPr>
          <w:rFonts w:eastAsia="Times New Roman"/>
          <w:b/>
          <w:sz w:val="18"/>
          <w:szCs w:val="18"/>
        </w:rPr>
        <w:t>, 2021.</w:t>
      </w:r>
    </w:p>
    <w:sectPr w:rsidR="00281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91C55"/>
    <w:multiLevelType w:val="hybridMultilevel"/>
    <w:tmpl w:val="B0ECCC7C"/>
    <w:lvl w:ilvl="0" w:tplc="A2808F0E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7E50EE"/>
    <w:multiLevelType w:val="hybridMultilevel"/>
    <w:tmpl w:val="02164C22"/>
    <w:lvl w:ilvl="0" w:tplc="2DB6FE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4E1BA3"/>
    <w:multiLevelType w:val="singleLevel"/>
    <w:tmpl w:val="04090013"/>
    <w:lvl w:ilvl="0">
      <w:start w:val="1"/>
      <w:numFmt w:val="upperRoman"/>
      <w:lvlText w:val="%1."/>
      <w:lvlJc w:val="right"/>
      <w:pPr>
        <w:ind w:left="720" w:hanging="360"/>
      </w:pPr>
    </w:lvl>
  </w:abstractNum>
  <w:abstractNum w:abstractNumId="3" w15:restartNumberingAfterBreak="0">
    <w:nsid w:val="439E47B9"/>
    <w:multiLevelType w:val="hybridMultilevel"/>
    <w:tmpl w:val="823EF084"/>
    <w:lvl w:ilvl="0" w:tplc="A0E63FDC">
      <w:start w:val="8"/>
      <w:numFmt w:val="upperRoman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B4B68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AA114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3C13B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CA9DF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40575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407EB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18426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F8CC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CE23BF"/>
    <w:multiLevelType w:val="hybridMultilevel"/>
    <w:tmpl w:val="27DEF41E"/>
    <w:lvl w:ilvl="0" w:tplc="191A70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435E98"/>
    <w:multiLevelType w:val="hybridMultilevel"/>
    <w:tmpl w:val="E6BC6FB8"/>
    <w:lvl w:ilvl="0" w:tplc="8ECE01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3D8"/>
    <w:rsid w:val="001154A1"/>
    <w:rsid w:val="001711DB"/>
    <w:rsid w:val="00261789"/>
    <w:rsid w:val="00281BF0"/>
    <w:rsid w:val="0034586A"/>
    <w:rsid w:val="003D134F"/>
    <w:rsid w:val="003E46CC"/>
    <w:rsid w:val="00505D01"/>
    <w:rsid w:val="005D718A"/>
    <w:rsid w:val="006F5643"/>
    <w:rsid w:val="007B73D8"/>
    <w:rsid w:val="008E0E2B"/>
    <w:rsid w:val="008F1F79"/>
    <w:rsid w:val="0093108D"/>
    <w:rsid w:val="00940EB5"/>
    <w:rsid w:val="00A3674E"/>
    <w:rsid w:val="00B95896"/>
    <w:rsid w:val="00BA7F6B"/>
    <w:rsid w:val="00BB3AB0"/>
    <w:rsid w:val="00D762F8"/>
    <w:rsid w:val="00E13B27"/>
    <w:rsid w:val="00E32A86"/>
    <w:rsid w:val="00F6747C"/>
    <w:rsid w:val="00FC60B4"/>
    <w:rsid w:val="00FD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D129F"/>
  <w15:chartTrackingRefBased/>
  <w15:docId w15:val="{CEB8309C-D0D8-4750-A889-129CFAD2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E32A86"/>
    <w:pPr>
      <w:keepNext/>
      <w:keepLines/>
      <w:numPr>
        <w:numId w:val="1"/>
      </w:numPr>
      <w:spacing w:after="0"/>
      <w:ind w:left="370" w:hanging="10"/>
      <w:outlineLvl w:val="0"/>
    </w:pPr>
    <w:rPr>
      <w:rFonts w:eastAsia="Times New Roman"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2A86"/>
    <w:rPr>
      <w:rFonts w:eastAsia="Times New Roman"/>
      <w:color w:val="000000"/>
      <w:szCs w:val="22"/>
    </w:rPr>
  </w:style>
  <w:style w:type="paragraph" w:styleId="ListParagraph">
    <w:name w:val="List Paragraph"/>
    <w:basedOn w:val="Normal"/>
    <w:uiPriority w:val="34"/>
    <w:qFormat/>
    <w:rsid w:val="00E32A8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32A86"/>
    <w:pPr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 Ripley Management</dc:creator>
  <cp:keywords/>
  <dc:description/>
  <cp:lastModifiedBy>Lake Ripley Management</cp:lastModifiedBy>
  <cp:revision>6</cp:revision>
  <dcterms:created xsi:type="dcterms:W3CDTF">2021-03-11T15:00:00Z</dcterms:created>
  <dcterms:modified xsi:type="dcterms:W3CDTF">2021-03-17T14:25:00Z</dcterms:modified>
</cp:coreProperties>
</file>